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6EB" w:rsidRDefault="006833B2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-348615</wp:posOffset>
            </wp:positionH>
            <wp:positionV relativeFrom="margin">
              <wp:posOffset>-278765</wp:posOffset>
            </wp:positionV>
            <wp:extent cx="6477000" cy="8915400"/>
            <wp:effectExtent l="19050" t="0" r="0" b="0"/>
            <wp:wrapSquare wrapText="bothSides"/>
            <wp:docPr id="4" name="Рисунок 4" descr="C:\Users\айс\Desktop\педсов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с\Desktop\педсове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33B2" w:rsidRDefault="006833B2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33B2" w:rsidRDefault="006833B2">
      <w:pP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Общие положения</w:t>
      </w: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1.1.    Настоящее положение разработано в соответствии с Федеральным законом от 29.12.2012 года № 273-ФЗ «Об образовании в Российской Федерации», Уставом муниципального бюджетного дошкольного </w:t>
      </w:r>
      <w:r w:rsid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образовательного учреждения </w:t>
      </w:r>
      <w:r w:rsidR="00EF16EB" w:rsidRPr="00152294">
        <w:rPr>
          <w:rFonts w:cs="Times New Roman"/>
          <w:sz w:val="28"/>
          <w:szCs w:val="28"/>
        </w:rPr>
        <w:t>МБДОУ</w:t>
      </w:r>
      <w:r w:rsidR="00EF16EB" w:rsidRPr="00152294">
        <w:rPr>
          <w:rFonts w:cs="Times New Roman"/>
          <w:b/>
          <w:bCs/>
          <w:sz w:val="28"/>
          <w:szCs w:val="28"/>
        </w:rPr>
        <w:t>"</w:t>
      </w:r>
      <w:r w:rsidR="00EF16EB" w:rsidRPr="00152294">
        <w:rPr>
          <w:rFonts w:cs="Times New Roman"/>
          <w:sz w:val="28"/>
          <w:szCs w:val="28"/>
        </w:rPr>
        <w:t xml:space="preserve">Дусаевский детский сад" </w:t>
      </w:r>
      <w:proofErr w:type="spellStart"/>
      <w:r w:rsidR="00EF16EB">
        <w:rPr>
          <w:rFonts w:eastAsia="Times New Roman" w:cs="Times New Roman"/>
          <w:color w:val="000000"/>
          <w:sz w:val="28"/>
          <w:szCs w:val="28"/>
          <w:lang w:eastAsia="ru-RU"/>
        </w:rPr>
        <w:t>Мамадыш</w:t>
      </w:r>
      <w:r w:rsidR="00743AE2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743AE2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(далее </w:t>
      </w:r>
      <w:r w:rsidR="00757944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 тексту 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196F25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Учреждение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)</w:t>
      </w:r>
      <w:bookmarkStart w:id="0" w:name="footnote1"/>
      <w:bookmarkEnd w:id="0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6C38A7" w:rsidRPr="00EF16EB" w:rsidRDefault="00CB6178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1.2. 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Педагогический совет является </w:t>
      </w:r>
      <w:r w:rsidRPr="00CB617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постоянно действующим 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коллегиальным органом управления 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Учреждения.</w:t>
      </w:r>
    </w:p>
    <w:p w:rsidR="006C38A7" w:rsidRPr="00EF16EB" w:rsidRDefault="00757944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1.3.  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="00CB6178" w:rsidRPr="00CB617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 педагогический совет входят все педагогические работники, работающие в </w:t>
      </w:r>
      <w:r w:rsidR="00CB6178" w:rsidRPr="00152294">
        <w:rPr>
          <w:rFonts w:cs="Times New Roman"/>
          <w:sz w:val="28"/>
          <w:szCs w:val="28"/>
        </w:rPr>
        <w:t>МБДОУ</w:t>
      </w:r>
      <w:proofErr w:type="gramStart"/>
      <w:r w:rsidR="00CB6178" w:rsidRPr="00152294">
        <w:rPr>
          <w:rFonts w:cs="Times New Roman"/>
          <w:b/>
          <w:bCs/>
          <w:sz w:val="28"/>
          <w:szCs w:val="28"/>
        </w:rPr>
        <w:t>"</w:t>
      </w:r>
      <w:r w:rsidR="00CB6178" w:rsidRPr="00152294">
        <w:rPr>
          <w:rFonts w:cs="Times New Roman"/>
          <w:sz w:val="28"/>
          <w:szCs w:val="28"/>
        </w:rPr>
        <w:t>Д</w:t>
      </w:r>
      <w:proofErr w:type="gramEnd"/>
      <w:r w:rsidR="00CB6178" w:rsidRPr="00152294">
        <w:rPr>
          <w:rFonts w:cs="Times New Roman"/>
          <w:sz w:val="28"/>
          <w:szCs w:val="28"/>
        </w:rPr>
        <w:t>усаевский детский сад"</w:t>
      </w:r>
      <w:r w:rsidR="00CB617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CB6178" w:rsidRPr="00CB617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 основании трудового договора, а также иные работники  Учреждения, чья деятельность связана с содержанием и организацией образовательного процесса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1.4.    В своей деятельности педагогический совет руководствуется Конвенцией ООН о правах ребенка, федеральным законодательством, законодательством Республики Татарстан в сфере образования и социальной защиты, уставом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настоящим Положением.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1.5.    Педагогический совет избирает из своего состава председателя педагогического совета и секретаря педагогического совета сроком на один учебный год.</w:t>
      </w:r>
    </w:p>
    <w:p w:rsidR="006C38A7" w:rsidRPr="00EF16EB" w:rsidRDefault="00CB6265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1.6. 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Заседания педагогического совета являются открытыми: на них могут присутствовать представители всех групп участников образовательных отношений: родители (законные представители) воспитанников, представители учредителя </w:t>
      </w:r>
      <w:r w:rsidR="00EF16EB" w:rsidRPr="00152294">
        <w:rPr>
          <w:rFonts w:cs="Times New Roman"/>
          <w:sz w:val="28"/>
          <w:szCs w:val="28"/>
        </w:rPr>
        <w:t>МБДОУ</w:t>
      </w:r>
      <w:r w:rsidR="00EF16EB" w:rsidRPr="00152294">
        <w:rPr>
          <w:rFonts w:cs="Times New Roman"/>
          <w:b/>
          <w:bCs/>
          <w:sz w:val="28"/>
          <w:szCs w:val="28"/>
        </w:rPr>
        <w:t>"</w:t>
      </w:r>
      <w:r w:rsidR="00EF16EB" w:rsidRPr="00152294">
        <w:rPr>
          <w:rFonts w:cs="Times New Roman"/>
          <w:sz w:val="28"/>
          <w:szCs w:val="28"/>
        </w:rPr>
        <w:t>Дусаевский детский сад"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, а также заинтересованные представители органов местного самоуправления, общественных объединений.</w:t>
      </w:r>
    </w:p>
    <w:p w:rsidR="00743AE2" w:rsidRPr="00EF16EB" w:rsidRDefault="00A21C0D" w:rsidP="00CB6178">
      <w:pPr>
        <w:pStyle w:val="ab"/>
        <w:widowControl w:val="0"/>
        <w:tabs>
          <w:tab w:val="left" w:pos="142"/>
          <w:tab w:val="left" w:pos="567"/>
          <w:tab w:val="left" w:pos="709"/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F16EB">
        <w:rPr>
          <w:sz w:val="28"/>
          <w:szCs w:val="28"/>
          <w:lang w:val="ru-RU"/>
        </w:rPr>
        <w:t xml:space="preserve">1.7. </w:t>
      </w:r>
      <w:r w:rsidRPr="00EF16EB">
        <w:rPr>
          <w:sz w:val="28"/>
          <w:szCs w:val="28"/>
        </w:rPr>
        <w:t xml:space="preserve">Тематика заседаний Педагогического совета включается в годовой план работы </w:t>
      </w:r>
      <w:r w:rsidR="00EF16EB">
        <w:rPr>
          <w:sz w:val="28"/>
          <w:szCs w:val="28"/>
          <w:lang w:val="ru-RU"/>
        </w:rPr>
        <w:t xml:space="preserve"> </w:t>
      </w:r>
      <w:r w:rsidR="00EF16EB" w:rsidRPr="00152294">
        <w:rPr>
          <w:sz w:val="28"/>
          <w:szCs w:val="28"/>
        </w:rPr>
        <w:t>МБДОУ</w:t>
      </w:r>
      <w:r w:rsidR="00EF16EB" w:rsidRPr="00152294">
        <w:rPr>
          <w:b/>
          <w:bCs/>
          <w:sz w:val="28"/>
          <w:szCs w:val="28"/>
        </w:rPr>
        <w:t>"</w:t>
      </w:r>
      <w:r w:rsidR="00EF16EB" w:rsidRPr="00152294">
        <w:rPr>
          <w:sz w:val="28"/>
          <w:szCs w:val="28"/>
        </w:rPr>
        <w:t xml:space="preserve">Дусаевский детский сад" </w:t>
      </w:r>
      <w:r w:rsidRPr="00EF16EB">
        <w:rPr>
          <w:sz w:val="28"/>
          <w:szCs w:val="28"/>
        </w:rPr>
        <w:t xml:space="preserve"> с учетом целей и задач работы </w:t>
      </w:r>
      <w:r w:rsidR="00106409" w:rsidRPr="00152294">
        <w:rPr>
          <w:sz w:val="28"/>
          <w:szCs w:val="28"/>
        </w:rPr>
        <w:t>МБДОУ</w:t>
      </w:r>
      <w:r w:rsidR="00106409" w:rsidRPr="00152294">
        <w:rPr>
          <w:b/>
          <w:bCs/>
          <w:sz w:val="28"/>
          <w:szCs w:val="28"/>
        </w:rPr>
        <w:t>"</w:t>
      </w:r>
      <w:r w:rsidR="00106409" w:rsidRPr="00152294">
        <w:rPr>
          <w:sz w:val="28"/>
          <w:szCs w:val="28"/>
        </w:rPr>
        <w:t xml:space="preserve">Дусаевский детский сад" </w:t>
      </w:r>
      <w:r w:rsidRPr="00EF16EB">
        <w:rPr>
          <w:sz w:val="28"/>
          <w:szCs w:val="28"/>
        </w:rPr>
        <w:t xml:space="preserve"> и утверждается на первом в учебном году заседании Педагогического совета.</w:t>
      </w:r>
    </w:p>
    <w:p w:rsidR="0094371D" w:rsidRPr="00EF16EB" w:rsidRDefault="0094371D" w:rsidP="00CB6178">
      <w:pPr>
        <w:pStyle w:val="10"/>
        <w:shd w:val="clear" w:color="auto" w:fill="auto"/>
        <w:tabs>
          <w:tab w:val="left" w:pos="142"/>
          <w:tab w:val="left" w:pos="567"/>
          <w:tab w:val="left" w:pos="709"/>
          <w:tab w:val="left" w:pos="841"/>
          <w:tab w:val="left" w:pos="1276"/>
        </w:tabs>
        <w:spacing w:after="0" w:line="274" w:lineRule="exact"/>
        <w:jc w:val="both"/>
        <w:rPr>
          <w:sz w:val="28"/>
          <w:szCs w:val="28"/>
        </w:rPr>
      </w:pPr>
      <w:r w:rsidRPr="00EF16EB">
        <w:rPr>
          <w:sz w:val="28"/>
          <w:szCs w:val="28"/>
        </w:rPr>
        <w:t xml:space="preserve">  1.8. </w:t>
      </w:r>
      <w:bookmarkStart w:id="1" w:name="_Hlk528958989"/>
      <w:r w:rsidRPr="00EF16EB">
        <w:rPr>
          <w:sz w:val="28"/>
          <w:szCs w:val="28"/>
        </w:rPr>
        <w:t>Срок данного положения не ограничен. Данное положение действует до принятия нового.</w:t>
      </w:r>
    </w:p>
    <w:bookmarkEnd w:id="1"/>
    <w:p w:rsidR="0094371D" w:rsidRPr="00EF16EB" w:rsidRDefault="0094371D" w:rsidP="00CB6178">
      <w:pPr>
        <w:pStyle w:val="ab"/>
        <w:widowControl w:val="0"/>
        <w:tabs>
          <w:tab w:val="left" w:pos="142"/>
          <w:tab w:val="left" w:pos="567"/>
          <w:tab w:val="left" w:pos="709"/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ru-RU"/>
        </w:rPr>
      </w:pP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2. Компетенция педагогического совета</w:t>
      </w:r>
    </w:p>
    <w:p w:rsidR="00743AE2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bCs/>
          <w:color w:val="000000"/>
          <w:sz w:val="28"/>
          <w:szCs w:val="28"/>
          <w:lang w:eastAsia="ru-RU"/>
        </w:rPr>
        <w:t>2.1. Педагогический совет определяет: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основные направления образовательной деятельности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в том числе теоретико-методологические аспекты и основания нововведений и инноваций, планируемых к реализации в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Учреждении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C038A9" w:rsidP="00CB6178">
      <w:pPr>
        <w:tabs>
          <w:tab w:val="left" w:pos="142"/>
          <w:tab w:val="left" w:pos="284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пути дифференциации, индивидуализации образовательного процесса, построения вариативного развивающего образования;</w:t>
      </w:r>
    </w:p>
    <w:p w:rsidR="006C38A7" w:rsidRPr="00EF16EB" w:rsidRDefault="00CB6178" w:rsidP="00CB6178">
      <w:pPr>
        <w:tabs>
          <w:tab w:val="left" w:pos="142"/>
          <w:tab w:val="left" w:pos="284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направления и пути реализации федерального государственного образовательного стандарта дошкольного образования;</w:t>
      </w:r>
    </w:p>
    <w:p w:rsidR="006C38A7" w:rsidRPr="00EF16EB" w:rsidRDefault="00C038A9" w:rsidP="00CB6178">
      <w:pPr>
        <w:tabs>
          <w:tab w:val="left" w:pos="142"/>
          <w:tab w:val="left" w:pos="284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примерную основную образовательную программу, парциальные образовательные программы, методики, формы организации образовательной работы для использования в образовательном процессе;</w:t>
      </w:r>
    </w:p>
    <w:p w:rsidR="00E33FCB" w:rsidRPr="00EF16EB" w:rsidRDefault="006C38A7" w:rsidP="00CB6178">
      <w:pPr>
        <w:tabs>
          <w:tab w:val="left" w:pos="142"/>
          <w:tab w:val="left" w:pos="284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-    основные направления взаимодействия с родителями (законными представителями) воспитанников, в том числе образовательные проекты, реализуемые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Учреждением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совместно с семьями воспитанников.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outlineLvl w:val="0"/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F16EB"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  <w:t>2.2.    Педагогический совет осуществляет: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информационно-аналитическую работу на основе достижений психолого-педагогической науки и практики образования, в том числе анализ реализации основной общеобразовательной программы дошкольного образования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анализ работы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за учебный год и по отдельным направлениям деятельности;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разработку системы организационно-методического сопровождения процесса реализации основной общеобразовательной программы дошкольного образования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106409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изучение, 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обсуждение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принятие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нормативных правовых документов в сфере дошкольного образования;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выбор средств обучения, в том числе игрового, спортивного, оздоровительного оборудования, инвентаря, необходимого для реализации основной общеобразовательной программы дошкольного образования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изучение, выбор (рекомендацию к использованию педагогическими работниками) систем педагогической диагностики;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анализ результатов педагогической диагностики;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анализ готовности детей к учебной деятельности на этапе завершения ими дошкольного образования;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поддержку родителей (законных представителей) в воспитании детей, охране и укреплении их здоровья, вовлечение семей непосредственно в образовательную деятельность;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контроль за условиями реализации основной общеобразовательной программы дошкольного образования </w:t>
      </w:r>
      <w:r w:rsidR="00106409" w:rsidRPr="00152294">
        <w:rPr>
          <w:rFonts w:cs="Times New Roman"/>
          <w:sz w:val="28"/>
          <w:szCs w:val="28"/>
        </w:rPr>
        <w:t>МБДОУ</w:t>
      </w:r>
      <w:r w:rsidR="00106409" w:rsidRPr="00152294">
        <w:rPr>
          <w:rFonts w:cs="Times New Roman"/>
          <w:b/>
          <w:bCs/>
          <w:sz w:val="28"/>
          <w:szCs w:val="28"/>
        </w:rPr>
        <w:t>"</w:t>
      </w:r>
      <w:r w:rsidR="00106409" w:rsidRPr="00152294">
        <w:rPr>
          <w:rFonts w:cs="Times New Roman"/>
          <w:sz w:val="28"/>
          <w:szCs w:val="28"/>
        </w:rPr>
        <w:t>Дусаевский детский сад"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контроль реализации своих решений, соблюдения локальных нормативных актов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организацию методической работы, в том числе участие в организации и проведении методических мероприятий.</w:t>
      </w:r>
    </w:p>
    <w:p w:rsidR="00CB6178" w:rsidRPr="00EF16EB" w:rsidRDefault="00CB6178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CB6178">
        <w:rPr>
          <w:rFonts w:eastAsia="Times New Roman" w:cs="Times New Roman"/>
          <w:color w:val="000000"/>
          <w:sz w:val="28"/>
          <w:szCs w:val="28"/>
          <w:lang w:eastAsia="ru-RU"/>
        </w:rPr>
        <w:t>оказание методической, психолого-педагогической, диагностической и консультационной помощи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outlineLvl w:val="0"/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F16EB"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  <w:t>2.3.    Педагогический совет участвует: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в разработке основной общеобразовательной программы дошкольного образования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в разработке программы развития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CB6265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разработке различных программ и планов развития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, в том числе долгосрочных, среднесрочных и краткосрочных;</w:t>
      </w:r>
    </w:p>
    <w:p w:rsidR="006C38A7" w:rsidRPr="00EF16EB" w:rsidRDefault="00CB6265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разработке локальных нормативных актов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, регламентирующих организацию образовательного процесса;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в создании развивающей предметно-пространственной среды </w:t>
      </w:r>
      <w:r w:rsidR="00106409" w:rsidRPr="00152294">
        <w:rPr>
          <w:rFonts w:cs="Times New Roman"/>
          <w:sz w:val="28"/>
          <w:szCs w:val="28"/>
        </w:rPr>
        <w:t>МБДОУ</w:t>
      </w:r>
      <w:r w:rsidR="00106409" w:rsidRPr="00152294">
        <w:rPr>
          <w:rFonts w:cs="Times New Roman"/>
          <w:b/>
          <w:bCs/>
          <w:sz w:val="28"/>
          <w:szCs w:val="28"/>
        </w:rPr>
        <w:t>"</w:t>
      </w:r>
      <w:r w:rsidR="00106409" w:rsidRPr="00152294">
        <w:rPr>
          <w:rFonts w:cs="Times New Roman"/>
          <w:sz w:val="28"/>
          <w:szCs w:val="28"/>
        </w:rPr>
        <w:t>Дусаевский детский сад"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outlineLvl w:val="0"/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F16EB"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  <w:t>2.4.    Педагогический совет рассматривает/заслушивает: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отчет заведующего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 анализом работы за учебный год;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отчеты педагогических работников;</w:t>
      </w:r>
    </w:p>
    <w:p w:rsidR="006C38A7" w:rsidRPr="00EF16EB" w:rsidRDefault="00CB6265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доклады представителей организаций и учреждений, взаимодействующих с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Учреждением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 вопросам образования;</w:t>
      </w:r>
    </w:p>
    <w:p w:rsidR="006C38A7" w:rsidRPr="00EF16EB" w:rsidRDefault="00CB6265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итоговые документы контрольно-надзорных органов о результатах контрольно-надзорных мероприятий.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outlineLvl w:val="0"/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F16EB"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  <w:t>2.5.    Педагогический совет принимает: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основную общеобразовательную программу дошкольного образования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программу развития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план работы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 учебный год;</w:t>
      </w:r>
    </w:p>
    <w:p w:rsidR="006C38A7" w:rsidRPr="00EF16EB" w:rsidRDefault="00CB6265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локальные нормативные акты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, регламентирующие организацию образовательного процесса.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outlineLvl w:val="0"/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F16EB"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  <w:t>2.6.    Педагогический совет принимает решения:</w:t>
      </w:r>
    </w:p>
    <w:p w:rsidR="006C38A7" w:rsidRPr="00EF16EB" w:rsidRDefault="00CB6265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об организации и проведении праздников и мероприятий в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Учреждении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CB6265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о поддержании творческих поисков и опытно - экспериментальной работы педагогических работников;</w:t>
      </w:r>
    </w:p>
    <w:p w:rsidR="006C38A7" w:rsidRPr="00EF16EB" w:rsidRDefault="00CB6265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  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 награждении, поощрении педагогических работников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Учреждения;</w:t>
      </w:r>
    </w:p>
    <w:p w:rsidR="006C38A7" w:rsidRPr="00EF16EB" w:rsidRDefault="003D54A5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CB6265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т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 представлении педагогических работников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 награждению отраслевыми и ведомственными наградами;</w:t>
      </w:r>
    </w:p>
    <w:p w:rsidR="00A16DA0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о создании временных творческих объединений с приглашением специалистов различного профиля.</w:t>
      </w:r>
    </w:p>
    <w:p w:rsidR="00CB6265" w:rsidRPr="00EF16EB" w:rsidRDefault="00CB6265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C38A7" w:rsidRPr="00EF16EB" w:rsidRDefault="00E14B9C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F16EB"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  <w:t>3. Права педагогического совета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обращаться к администрации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коллегиальным органам управления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получать информацию по результатам рассмотрения обращений;</w:t>
      </w:r>
    </w:p>
    <w:p w:rsidR="006C38A7" w:rsidRPr="00EF16EB" w:rsidRDefault="00CB6265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приглашать на свои заседания любых специалистов для получения квалифицированных консультаций;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разрабатывать локальные нормативные акты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, регламентирующие организацию образовательного процесса;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разрабатывать основную общеобразовательную программу дошкольного образования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программу развития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вносить изменения в содержание документов, разрабатываемых и принимаемых педагогическим советом;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давать </w:t>
      </w:r>
      <w:r w:rsidR="00C038A9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разъяснения и принимать меры по </w:t>
      </w:r>
      <w:proofErr w:type="spellStart"/>
      <w:r w:rsidR="00C038A9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рассматриваемым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обращениям</w:t>
      </w:r>
      <w:proofErr w:type="spellEnd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по соблюдению локальных актов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рекомендовать разработки педагогических работников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 публикации;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рекомендовать работникам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Учреждения 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повышение квалификации;</w:t>
      </w:r>
    </w:p>
    <w:p w:rsidR="00CB6265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рекомендовать представителей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для участия в профессиональных конкурса</w:t>
      </w:r>
      <w:bookmarkStart w:id="2" w:name="footnote2"/>
      <w:bookmarkEnd w:id="2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х.</w:t>
      </w:r>
    </w:p>
    <w:p w:rsid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8A7" w:rsidRPr="00EF16EB" w:rsidRDefault="00EF16EB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6C38A7" w:rsidRPr="00EF16E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.    Ответственность педагогического совета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4.1.    Педагогический совет несет ответственность за: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соблюдение в процессе осуществления деятельности законодательства Российской Федерации в сфере образования;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-    соответствие принятых решений действующему законодательству и локальным нормативным актам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качественное и своевременное выполнение планов и решений, в том числе направленных на совершенствование деятельности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педагогически целесообразный выбор педагогических методик, форм, средств и методов организации образовательного процесса;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создание благоприятных условий развития детей в соответствии с их возрастными и индивидуальными особенностями и склонностями;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осуществление контроля за условиями реализации основной общеобразовательной программы дошкольного образования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квалифицированную и объективную оценку деятельности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выполнение плана своей работы;</w:t>
      </w:r>
    </w:p>
    <w:p w:rsidR="00CB6265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результаты деятельности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A759A9" w:rsidRDefault="00A759A9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5. Регламент работы педагогического совета</w:t>
      </w:r>
    </w:p>
    <w:p w:rsidR="006C38A7" w:rsidRPr="00EF16EB" w:rsidRDefault="006C38A7" w:rsidP="00CB6178">
      <w:pPr>
        <w:pStyle w:val="ab"/>
        <w:widowControl w:val="0"/>
        <w:tabs>
          <w:tab w:val="left" w:pos="142"/>
          <w:tab w:val="left" w:pos="567"/>
          <w:tab w:val="left" w:pos="709"/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F16EB">
        <w:rPr>
          <w:color w:val="000000"/>
          <w:sz w:val="28"/>
          <w:szCs w:val="28"/>
        </w:rPr>
        <w:t>5.1.    </w:t>
      </w:r>
      <w:r w:rsidR="00265641" w:rsidRPr="00EF16EB">
        <w:rPr>
          <w:sz w:val="28"/>
          <w:szCs w:val="28"/>
        </w:rPr>
        <w:t>Заседания Педагогического с</w:t>
      </w:r>
      <w:r w:rsidR="00106409">
        <w:rPr>
          <w:sz w:val="28"/>
          <w:szCs w:val="28"/>
        </w:rPr>
        <w:t xml:space="preserve">овета проводятся не реже </w:t>
      </w:r>
      <w:r w:rsidR="00CB6178">
        <w:rPr>
          <w:sz w:val="28"/>
          <w:szCs w:val="28"/>
          <w:lang w:val="ru-RU"/>
        </w:rPr>
        <w:t>одного раза в квартал</w:t>
      </w:r>
      <w:r w:rsidR="00265641" w:rsidRPr="00EF16EB">
        <w:rPr>
          <w:sz w:val="28"/>
          <w:szCs w:val="28"/>
        </w:rPr>
        <w:t>. При необходимости проводятся внеплановые Педагогические советы.</w:t>
      </w:r>
    </w:p>
    <w:p w:rsidR="00A21C0D" w:rsidRPr="00EF16EB" w:rsidRDefault="00A21C0D" w:rsidP="00CB6178">
      <w:pPr>
        <w:pStyle w:val="ab"/>
        <w:widowControl w:val="0"/>
        <w:tabs>
          <w:tab w:val="left" w:pos="142"/>
          <w:tab w:val="left" w:pos="567"/>
          <w:tab w:val="left" w:pos="709"/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F16EB">
        <w:rPr>
          <w:sz w:val="28"/>
          <w:szCs w:val="28"/>
          <w:lang w:val="ru-RU"/>
        </w:rPr>
        <w:t xml:space="preserve">5.2. </w:t>
      </w:r>
      <w:r w:rsidRPr="00EF16EB">
        <w:rPr>
          <w:sz w:val="28"/>
          <w:szCs w:val="28"/>
        </w:rPr>
        <w:t>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5.3.    Работой педагогического совета руководит председатель педагогического совета.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5.4.    Время, место и повестка дня заседания педагогического совета сообщается не позднее, чем за недел</w:t>
      </w:r>
      <w:r w:rsidR="00265641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ю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до его проведения с целью подготовки каждого педагога к обсуждению темы и обнародуется секретарем педагогического совета на информационном стенде МБДОУ для</w:t>
      </w:r>
      <w:r w:rsidR="0010640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педагогических работников.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bookmarkStart w:id="3" w:name="bookmark6"/>
      <w:bookmarkEnd w:id="3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5.5.    Для подготовки и проведения педагогического совета при</w:t>
      </w:r>
      <w:bookmarkStart w:id="4" w:name="bookmark7"/>
      <w:bookmarkEnd w:id="4"/>
      <w:r w:rsidR="0010640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необходимости создается инициативная группа педагогов.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5.6.    Решения педагогического совета принимаются открытым голосованием простым большинством голосов. Решения считаются правомочными, если на заседании педагогического совета </w:t>
      </w:r>
      <w:r w:rsidR="00106409" w:rsidRPr="00152294">
        <w:rPr>
          <w:rFonts w:cs="Times New Roman"/>
          <w:sz w:val="28"/>
          <w:szCs w:val="28"/>
        </w:rPr>
        <w:t>МБДОУ</w:t>
      </w:r>
      <w:r w:rsidR="00106409" w:rsidRPr="00152294">
        <w:rPr>
          <w:rFonts w:cs="Times New Roman"/>
          <w:b/>
          <w:bCs/>
          <w:sz w:val="28"/>
          <w:szCs w:val="28"/>
        </w:rPr>
        <w:t>"</w:t>
      </w:r>
      <w:r w:rsidR="00106409" w:rsidRPr="00152294">
        <w:rPr>
          <w:rFonts w:cs="Times New Roman"/>
          <w:sz w:val="28"/>
          <w:szCs w:val="28"/>
        </w:rPr>
        <w:t>Дусаевский детский сад"</w:t>
      </w: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 присутствовало не менее двух третей состава, и считаются принятыми, если за решение проголосовало более половины присутствовавших на заседании.</w:t>
      </w:r>
    </w:p>
    <w:p w:rsidR="006C38A7" w:rsidRPr="00EF16EB" w:rsidRDefault="006C38A7" w:rsidP="00CB6178">
      <w:pPr>
        <w:pStyle w:val="ab"/>
        <w:widowControl w:val="0"/>
        <w:tabs>
          <w:tab w:val="left" w:pos="142"/>
          <w:tab w:val="left" w:pos="567"/>
          <w:tab w:val="left" w:pos="709"/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F16EB">
        <w:rPr>
          <w:color w:val="000000"/>
          <w:sz w:val="28"/>
          <w:szCs w:val="28"/>
        </w:rPr>
        <w:t>5.7.    </w:t>
      </w:r>
      <w:r w:rsidR="00265641" w:rsidRPr="00EF16EB">
        <w:rPr>
          <w:sz w:val="28"/>
          <w:szCs w:val="28"/>
        </w:rPr>
        <w:t xml:space="preserve">Решения Педагогического совета, принятые в пределах его полномочий и утвержденные заведующим </w:t>
      </w:r>
      <w:r w:rsidR="00106409" w:rsidRPr="00152294">
        <w:rPr>
          <w:sz w:val="28"/>
          <w:szCs w:val="28"/>
        </w:rPr>
        <w:t>МБДОУ</w:t>
      </w:r>
      <w:r w:rsidR="00106409" w:rsidRPr="00152294">
        <w:rPr>
          <w:b/>
          <w:bCs/>
          <w:sz w:val="28"/>
          <w:szCs w:val="28"/>
        </w:rPr>
        <w:t>"</w:t>
      </w:r>
      <w:r w:rsidR="00106409" w:rsidRPr="00152294">
        <w:rPr>
          <w:sz w:val="28"/>
          <w:szCs w:val="28"/>
        </w:rPr>
        <w:t xml:space="preserve">Дусаевский детский сад" </w:t>
      </w:r>
      <w:r w:rsidR="00265641" w:rsidRPr="00EF16EB">
        <w:rPr>
          <w:color w:val="000000" w:themeColor="text1"/>
          <w:sz w:val="28"/>
          <w:szCs w:val="28"/>
        </w:rPr>
        <w:t xml:space="preserve"> </w:t>
      </w:r>
      <w:r w:rsidR="00265641" w:rsidRPr="00EF16EB">
        <w:rPr>
          <w:sz w:val="28"/>
          <w:szCs w:val="28"/>
        </w:rPr>
        <w:t>путем издания соответствующего приказа, становятся обязательными для всех членов педагогического коллектива.</w:t>
      </w:r>
    </w:p>
    <w:p w:rsidR="00265641" w:rsidRPr="00EF16EB" w:rsidRDefault="006C38A7" w:rsidP="00CB6178">
      <w:pPr>
        <w:pStyle w:val="ab"/>
        <w:widowControl w:val="0"/>
        <w:tabs>
          <w:tab w:val="left" w:pos="142"/>
          <w:tab w:val="left" w:pos="567"/>
          <w:tab w:val="left" w:pos="709"/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ru-RU"/>
        </w:rPr>
      </w:pPr>
      <w:r w:rsidRPr="00EF16EB">
        <w:rPr>
          <w:color w:val="000000"/>
          <w:sz w:val="28"/>
          <w:szCs w:val="28"/>
        </w:rPr>
        <w:t>5.8</w:t>
      </w:r>
      <w:r w:rsidR="00265641" w:rsidRPr="00EF16EB">
        <w:rPr>
          <w:color w:val="000000"/>
          <w:sz w:val="28"/>
          <w:szCs w:val="28"/>
          <w:lang w:val="ru-RU"/>
        </w:rPr>
        <w:t>.</w:t>
      </w:r>
      <w:r w:rsidR="00265641" w:rsidRPr="00EF16EB">
        <w:rPr>
          <w:sz w:val="28"/>
          <w:szCs w:val="28"/>
        </w:rPr>
        <w:t xml:space="preserve"> Организацию выполнения решений Педагогического совета осуществляет заведующий </w:t>
      </w:r>
      <w:r w:rsidR="00106409" w:rsidRPr="00152294">
        <w:rPr>
          <w:sz w:val="28"/>
          <w:szCs w:val="28"/>
        </w:rPr>
        <w:t>МБДОУ</w:t>
      </w:r>
      <w:r w:rsidR="00106409" w:rsidRPr="00152294">
        <w:rPr>
          <w:b/>
          <w:bCs/>
          <w:sz w:val="28"/>
          <w:szCs w:val="28"/>
        </w:rPr>
        <w:t>"</w:t>
      </w:r>
      <w:r w:rsidR="00106409" w:rsidRPr="00152294">
        <w:rPr>
          <w:sz w:val="28"/>
          <w:szCs w:val="28"/>
        </w:rPr>
        <w:t xml:space="preserve">Дусаевский детский сад" </w:t>
      </w:r>
      <w:r w:rsidR="00265641" w:rsidRPr="00EF16EB">
        <w:rPr>
          <w:sz w:val="28"/>
          <w:szCs w:val="28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CB6265" w:rsidRPr="00EF16EB" w:rsidRDefault="00CB6265" w:rsidP="00CB6178">
      <w:pPr>
        <w:pStyle w:val="ab"/>
        <w:widowControl w:val="0"/>
        <w:tabs>
          <w:tab w:val="left" w:pos="142"/>
          <w:tab w:val="left" w:pos="567"/>
          <w:tab w:val="left" w:pos="709"/>
          <w:tab w:val="left" w:pos="1276"/>
        </w:tabs>
        <w:autoSpaceDE w:val="0"/>
        <w:autoSpaceDN w:val="0"/>
        <w:adjustRightInd w:val="0"/>
        <w:ind w:left="0"/>
        <w:jc w:val="both"/>
        <w:rPr>
          <w:sz w:val="28"/>
          <w:szCs w:val="28"/>
          <w:lang w:val="ru-RU"/>
        </w:rPr>
      </w:pP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  <w:tab w:val="left" w:pos="9354"/>
        </w:tabs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6. Делопроизводство педагогического совета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6.1.    Заседания педагогического совета оформляются протоколом.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6.2.    Протокол педагогического совета составляется не позднее 5 дней после его завершения. В протоколе указываются: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дата проведения педагогического совета;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  количественное присутствие (отсутствие) членов </w:t>
      </w:r>
      <w:proofErr w:type="spellStart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педагогическогосовета</w:t>
      </w:r>
      <w:proofErr w:type="spellEnd"/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приглашенные лица (ФИО, должность);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вопросы повестки дня;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выступающие лица;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ход обсуждения вопросов;</w:t>
      </w:r>
    </w:p>
    <w:p w:rsidR="006C38A7" w:rsidRPr="00EF16EB" w:rsidRDefault="00A80251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предложения, рекомендации и замечания членов педагогического совета и приглашенных лиц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количество голосов, поданных «за», «против» и «воздержался» по каждому вопросу, поставленному на голосование;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-    решение педагогического совета.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6.3.    Протоколы подписываются председателем и секретарем педагогического совета.</w:t>
      </w:r>
    </w:p>
    <w:p w:rsidR="006C38A7" w:rsidRPr="00EF16EB" w:rsidRDefault="006C38A7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6.4.    Нумерация протоколов ведется от начала учебного года.</w:t>
      </w:r>
    </w:p>
    <w:p w:rsidR="00BA33F4" w:rsidRPr="00EF16EB" w:rsidRDefault="00BA33F4" w:rsidP="00CB6178">
      <w:pPr>
        <w:tabs>
          <w:tab w:val="left" w:pos="142"/>
          <w:tab w:val="left" w:pos="567"/>
          <w:tab w:val="left" w:pos="709"/>
          <w:tab w:val="left" w:pos="1276"/>
          <w:tab w:val="left" w:pos="9214"/>
          <w:tab w:val="left" w:pos="9354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6.5.</w:t>
      </w:r>
      <w:r w:rsidR="0010640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Книга протоколов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нумеруется 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постранично, прошнуровывается, скрепляется подписью заведующего 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Учреждением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печатью 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6C38A7" w:rsidRPr="00EF16EB" w:rsidRDefault="00BA33F4" w:rsidP="00CB6178">
      <w:pPr>
        <w:tabs>
          <w:tab w:val="left" w:pos="142"/>
          <w:tab w:val="left" w:pos="567"/>
          <w:tab w:val="left" w:pos="709"/>
          <w:tab w:val="left" w:pos="1276"/>
          <w:tab w:val="left" w:pos="9354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6.6. </w:t>
      </w:r>
      <w:r w:rsidR="00127AC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Протоколы могут оформляться в печатном виде.</w:t>
      </w:r>
    </w:p>
    <w:p w:rsidR="00127AC7" w:rsidRPr="00EF16EB" w:rsidRDefault="00BA33F4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6.7</w:t>
      </w:r>
      <w:r w:rsidR="00127AC7" w:rsidRPr="00EF16EB">
        <w:rPr>
          <w:rFonts w:eastAsia="Times New Roman" w:cs="Times New Roman"/>
          <w:color w:val="000000"/>
          <w:sz w:val="28"/>
          <w:szCs w:val="28"/>
          <w:lang w:eastAsia="ru-RU"/>
        </w:rPr>
        <w:t>. В случае оформл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ения протоколов в печатном виде, в</w:t>
      </w:r>
      <w:r w:rsidR="00127AC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конце каждого учебного года протоколы нумеруются постранично, прошнуровываются, </w:t>
      </w:r>
      <w:r w:rsidR="00E33FCB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скрепляется подписью заведующего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Учреждением </w:t>
      </w:r>
      <w:r w:rsidR="00E33FCB" w:rsidRPr="00EF16EB">
        <w:rPr>
          <w:rFonts w:eastAsia="Times New Roman" w:cs="Times New Roman"/>
          <w:color w:val="000000"/>
          <w:sz w:val="28"/>
          <w:szCs w:val="28"/>
          <w:lang w:eastAsia="ru-RU"/>
        </w:rPr>
        <w:t>и печатью </w:t>
      </w:r>
      <w:r w:rsidR="00A21C0D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="00E33FCB" w:rsidRPr="00EF16EB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A23C3B" w:rsidRPr="00EF16EB" w:rsidRDefault="00BA33F4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  <w:lang w:eastAsia="ru-RU"/>
        </w:rPr>
        <w:t>6.8</w:t>
      </w:r>
      <w:r w:rsidR="006C38A7" w:rsidRPr="00EF16E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   Книга протоколов педагогического совета входит в его номенклатуру, хранится в делах </w:t>
      </w:r>
      <w:r w:rsidR="00930A64" w:rsidRPr="00EF16EB">
        <w:rPr>
          <w:rFonts w:eastAsia="Times New Roman" w:cs="Times New Roman"/>
          <w:color w:val="000000"/>
          <w:sz w:val="28"/>
          <w:szCs w:val="28"/>
          <w:lang w:eastAsia="ru-RU"/>
        </w:rPr>
        <w:t>Учреждения</w:t>
      </w:r>
      <w:r w:rsidR="003D54A5" w:rsidRPr="00EF16EB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3D54A5" w:rsidRPr="00EF16EB" w:rsidRDefault="003D54A5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3D54A5" w:rsidRPr="00EF16EB" w:rsidRDefault="003D54A5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20B4F" w:rsidRDefault="00D20B4F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rPr>
          <w:rFonts w:eastAsia="Times New Roman" w:cs="Times New Roman"/>
          <w:sz w:val="30"/>
          <w:szCs w:val="30"/>
        </w:rPr>
      </w:pPr>
      <w:r>
        <w:rPr>
          <w:sz w:val="28"/>
          <w:szCs w:val="28"/>
        </w:rPr>
        <w:t xml:space="preserve">Разработал заведующий </w:t>
      </w:r>
      <w:r>
        <w:t xml:space="preserve"> </w:t>
      </w:r>
      <w:r>
        <w:rPr>
          <w:rFonts w:cs="Times New Roman"/>
          <w:sz w:val="28"/>
          <w:szCs w:val="28"/>
        </w:rPr>
        <w:t>МБДОУ</w:t>
      </w:r>
      <w:r>
        <w:rPr>
          <w:rFonts w:cs="Times New Roman"/>
          <w:b/>
          <w:bCs/>
          <w:sz w:val="28"/>
          <w:szCs w:val="28"/>
        </w:rPr>
        <w:t>"</w:t>
      </w:r>
      <w:r>
        <w:rPr>
          <w:rFonts w:cs="Times New Roman"/>
          <w:sz w:val="28"/>
          <w:szCs w:val="28"/>
        </w:rPr>
        <w:t>Дусаевский детский сад"</w:t>
      </w:r>
      <w:r>
        <w:rPr>
          <w:rFonts w:eastAsia="Times New Roman" w:cs="Times New Roman"/>
          <w:sz w:val="30"/>
          <w:szCs w:val="30"/>
        </w:rPr>
        <w:t xml:space="preserve"> </w:t>
      </w:r>
      <w:proofErr w:type="spellStart"/>
      <w:r>
        <w:rPr>
          <w:rFonts w:eastAsia="Times New Roman" w:cs="Times New Roman"/>
          <w:sz w:val="30"/>
          <w:szCs w:val="30"/>
        </w:rPr>
        <w:t>А.М.Зиганшина</w:t>
      </w:r>
      <w:proofErr w:type="spellEnd"/>
    </w:p>
    <w:p w:rsidR="00A16DA0" w:rsidRPr="00EF16EB" w:rsidRDefault="00A16DA0" w:rsidP="00CB6178">
      <w:pPr>
        <w:tabs>
          <w:tab w:val="left" w:pos="142"/>
          <w:tab w:val="left" w:pos="567"/>
          <w:tab w:val="left" w:pos="709"/>
          <w:tab w:val="left" w:pos="1276"/>
        </w:tabs>
        <w:spacing w:line="240" w:lineRule="auto"/>
        <w:jc w:val="both"/>
        <w:rPr>
          <w:rFonts w:cs="Times New Roman"/>
          <w:sz w:val="28"/>
          <w:szCs w:val="28"/>
        </w:rPr>
      </w:pPr>
    </w:p>
    <w:p w:rsidR="00A16DA0" w:rsidRPr="00EF16EB" w:rsidRDefault="00A16DA0" w:rsidP="00CB6178">
      <w:pPr>
        <w:tabs>
          <w:tab w:val="left" w:pos="142"/>
          <w:tab w:val="left" w:pos="567"/>
          <w:tab w:val="left" w:pos="709"/>
          <w:tab w:val="left" w:pos="1276"/>
        </w:tabs>
        <w:spacing w:line="240" w:lineRule="auto"/>
        <w:jc w:val="both"/>
        <w:rPr>
          <w:rFonts w:cs="Times New Roman"/>
          <w:sz w:val="28"/>
          <w:szCs w:val="28"/>
        </w:rPr>
      </w:pPr>
    </w:p>
    <w:p w:rsidR="00A16DA0" w:rsidRPr="00EF16EB" w:rsidRDefault="00A16DA0" w:rsidP="00CB6178">
      <w:pPr>
        <w:tabs>
          <w:tab w:val="left" w:pos="142"/>
          <w:tab w:val="left" w:pos="567"/>
          <w:tab w:val="left" w:pos="709"/>
          <w:tab w:val="left" w:pos="1276"/>
        </w:tabs>
        <w:spacing w:line="240" w:lineRule="auto"/>
        <w:jc w:val="both"/>
        <w:rPr>
          <w:rFonts w:cs="Times New Roman"/>
          <w:sz w:val="28"/>
          <w:szCs w:val="28"/>
        </w:rPr>
      </w:pPr>
    </w:p>
    <w:p w:rsidR="00483BCC" w:rsidRDefault="00483BCC" w:rsidP="00CB6178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cs="Times New Roman"/>
          <w:sz w:val="28"/>
          <w:szCs w:val="28"/>
        </w:rPr>
      </w:pPr>
    </w:p>
    <w:p w:rsidR="00106409" w:rsidRDefault="00106409" w:rsidP="00CB6178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cs="Times New Roman"/>
          <w:sz w:val="28"/>
          <w:szCs w:val="28"/>
        </w:rPr>
      </w:pPr>
    </w:p>
    <w:p w:rsidR="00106409" w:rsidRDefault="00106409" w:rsidP="00CB6178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cs="Times New Roman"/>
          <w:sz w:val="28"/>
          <w:szCs w:val="28"/>
        </w:rPr>
      </w:pPr>
    </w:p>
    <w:p w:rsidR="00106409" w:rsidRDefault="00106409" w:rsidP="00CB6178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cs="Times New Roman"/>
          <w:sz w:val="28"/>
          <w:szCs w:val="28"/>
        </w:rPr>
      </w:pPr>
    </w:p>
    <w:p w:rsidR="00106409" w:rsidRDefault="00106409" w:rsidP="00CB6178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cs="Times New Roman"/>
          <w:sz w:val="28"/>
          <w:szCs w:val="28"/>
        </w:rPr>
      </w:pPr>
    </w:p>
    <w:p w:rsidR="00106409" w:rsidRDefault="00106409" w:rsidP="00CB6178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cs="Times New Roman"/>
          <w:sz w:val="28"/>
          <w:szCs w:val="28"/>
        </w:rPr>
      </w:pPr>
    </w:p>
    <w:p w:rsidR="00106409" w:rsidRPr="00EF16EB" w:rsidRDefault="00106409" w:rsidP="00CB6178">
      <w:pPr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cs="Times New Roman"/>
          <w:sz w:val="28"/>
          <w:szCs w:val="28"/>
        </w:rPr>
      </w:pPr>
    </w:p>
    <w:p w:rsidR="00BF4429" w:rsidRPr="00EF16EB" w:rsidRDefault="00BF4429" w:rsidP="00CB6178">
      <w:pPr>
        <w:tabs>
          <w:tab w:val="left" w:pos="142"/>
          <w:tab w:val="left" w:pos="567"/>
          <w:tab w:val="left" w:pos="709"/>
          <w:tab w:val="left" w:pos="1276"/>
        </w:tabs>
        <w:spacing w:before="45" w:after="0" w:line="240" w:lineRule="auto"/>
        <w:jc w:val="right"/>
        <w:rPr>
          <w:rFonts w:cs="Times New Roman"/>
          <w:sz w:val="28"/>
          <w:szCs w:val="28"/>
        </w:rPr>
      </w:pPr>
    </w:p>
    <w:p w:rsidR="00A16DA0" w:rsidRPr="00EF16EB" w:rsidRDefault="00A16DA0" w:rsidP="00CB6178">
      <w:pPr>
        <w:tabs>
          <w:tab w:val="left" w:pos="142"/>
          <w:tab w:val="left" w:pos="567"/>
          <w:tab w:val="left" w:pos="709"/>
          <w:tab w:val="left" w:pos="1276"/>
        </w:tabs>
        <w:spacing w:before="45" w:after="0" w:line="240" w:lineRule="auto"/>
        <w:jc w:val="right"/>
        <w:rPr>
          <w:sz w:val="28"/>
          <w:szCs w:val="28"/>
        </w:rPr>
      </w:pPr>
      <w:r w:rsidRPr="00EF16EB">
        <w:rPr>
          <w:sz w:val="28"/>
          <w:szCs w:val="28"/>
        </w:rPr>
        <w:lastRenderedPageBreak/>
        <w:t>Приложение №1</w:t>
      </w:r>
    </w:p>
    <w:p w:rsidR="00A16DA0" w:rsidRPr="00EF16EB" w:rsidRDefault="00A16DA0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right"/>
        <w:outlineLvl w:val="0"/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F16EB">
        <w:rPr>
          <w:rFonts w:eastAsia="Times New Roman" w:cs="Times New Roman"/>
          <w:color w:val="000000"/>
          <w:sz w:val="28"/>
          <w:szCs w:val="28"/>
        </w:rPr>
        <w:t xml:space="preserve">к Положению </w:t>
      </w:r>
      <w:r w:rsidRPr="00EF16EB"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  <w:t>о педагогическом совете</w:t>
      </w:r>
    </w:p>
    <w:p w:rsidR="00EC4A5C" w:rsidRPr="00EF16EB" w:rsidRDefault="00EC4A5C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right"/>
        <w:rPr>
          <w:rFonts w:eastAsia="Calibri" w:cs="Times New Roman"/>
          <w:sz w:val="28"/>
          <w:szCs w:val="28"/>
        </w:rPr>
      </w:pPr>
      <w:r w:rsidRPr="00EF16EB">
        <w:rPr>
          <w:rFonts w:eastAsia="Calibri" w:cs="Times New Roman"/>
          <w:sz w:val="28"/>
          <w:szCs w:val="28"/>
        </w:rPr>
        <w:t xml:space="preserve">муниципального бюджетного дошкольного образовательного </w:t>
      </w:r>
    </w:p>
    <w:p w:rsidR="00EC4A5C" w:rsidRPr="00EF16EB" w:rsidRDefault="00EC4A5C" w:rsidP="00CB6178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right"/>
        <w:rPr>
          <w:rFonts w:eastAsia="Calibri" w:cs="Times New Roman"/>
          <w:sz w:val="28"/>
          <w:szCs w:val="28"/>
        </w:rPr>
      </w:pPr>
      <w:r w:rsidRPr="00EF16EB">
        <w:rPr>
          <w:rFonts w:eastAsia="Calibri" w:cs="Times New Roman"/>
          <w:sz w:val="28"/>
          <w:szCs w:val="28"/>
        </w:rPr>
        <w:t>учреждения</w:t>
      </w:r>
      <w:r w:rsidR="006B0335" w:rsidRPr="00EF16EB">
        <w:rPr>
          <w:rFonts w:eastAsia="Calibri" w:cs="Times New Roman"/>
          <w:sz w:val="28"/>
          <w:szCs w:val="28"/>
        </w:rPr>
        <w:t xml:space="preserve"> </w:t>
      </w:r>
      <w:r w:rsidR="00106409" w:rsidRPr="00152294">
        <w:rPr>
          <w:rFonts w:cs="Times New Roman"/>
          <w:sz w:val="28"/>
          <w:szCs w:val="28"/>
        </w:rPr>
        <w:t>МБДОУ</w:t>
      </w:r>
      <w:proofErr w:type="gramStart"/>
      <w:r w:rsidR="00106409" w:rsidRPr="00152294">
        <w:rPr>
          <w:rFonts w:cs="Times New Roman"/>
          <w:b/>
          <w:bCs/>
          <w:sz w:val="28"/>
          <w:szCs w:val="28"/>
        </w:rPr>
        <w:t>"</w:t>
      </w:r>
      <w:r w:rsidR="00106409" w:rsidRPr="00152294">
        <w:rPr>
          <w:rFonts w:cs="Times New Roman"/>
          <w:sz w:val="28"/>
          <w:szCs w:val="28"/>
        </w:rPr>
        <w:t>Д</w:t>
      </w:r>
      <w:proofErr w:type="gramEnd"/>
      <w:r w:rsidR="00106409" w:rsidRPr="00152294">
        <w:rPr>
          <w:rFonts w:cs="Times New Roman"/>
          <w:sz w:val="28"/>
          <w:szCs w:val="28"/>
        </w:rPr>
        <w:t xml:space="preserve">усаевский детский сад" </w:t>
      </w:r>
    </w:p>
    <w:p w:rsidR="00A16DA0" w:rsidRPr="00EF16EB" w:rsidRDefault="00A16DA0" w:rsidP="00CB6178">
      <w:pPr>
        <w:tabs>
          <w:tab w:val="left" w:pos="142"/>
          <w:tab w:val="left" w:pos="567"/>
          <w:tab w:val="left" w:pos="709"/>
          <w:tab w:val="left" w:pos="1276"/>
        </w:tabs>
        <w:spacing w:before="45" w:after="0" w:line="240" w:lineRule="auto"/>
        <w:jc w:val="right"/>
        <w:rPr>
          <w:sz w:val="28"/>
          <w:szCs w:val="28"/>
        </w:rPr>
      </w:pPr>
    </w:p>
    <w:p w:rsidR="00A16DA0" w:rsidRPr="00EF16EB" w:rsidRDefault="00A16DA0" w:rsidP="00CB6178">
      <w:pPr>
        <w:pStyle w:val="aa"/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  <w:sz w:val="28"/>
          <w:szCs w:val="28"/>
        </w:rPr>
      </w:pPr>
      <w:r w:rsidRPr="00EF16EB">
        <w:rPr>
          <w:rFonts w:ascii="Times New Roman" w:hAnsi="Times New Roman"/>
          <w:sz w:val="28"/>
          <w:szCs w:val="28"/>
        </w:rPr>
        <w:t>Ознакомление Работников</w:t>
      </w:r>
    </w:p>
    <w:p w:rsidR="003D54A5" w:rsidRPr="00EF16EB" w:rsidRDefault="003D54A5" w:rsidP="00CB6178">
      <w:pPr>
        <w:pStyle w:val="aa"/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923" w:type="dxa"/>
        <w:tblInd w:w="108" w:type="dxa"/>
        <w:tblLayout w:type="fixed"/>
        <w:tblLook w:val="04A0"/>
      </w:tblPr>
      <w:tblGrid>
        <w:gridCol w:w="851"/>
        <w:gridCol w:w="2693"/>
        <w:gridCol w:w="2552"/>
        <w:gridCol w:w="2268"/>
        <w:gridCol w:w="1559"/>
      </w:tblGrid>
      <w:tr w:rsidR="00617D8A" w:rsidRPr="00EF16EB" w:rsidTr="00106409">
        <w:trPr>
          <w:trHeight w:val="1062"/>
        </w:trPr>
        <w:tc>
          <w:tcPr>
            <w:tcW w:w="851" w:type="dxa"/>
          </w:tcPr>
          <w:p w:rsidR="00617D8A" w:rsidRPr="00EF16EB" w:rsidRDefault="00617D8A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EF16EB">
              <w:rPr>
                <w:sz w:val="28"/>
                <w:szCs w:val="28"/>
              </w:rPr>
              <w:t>№</w:t>
            </w:r>
          </w:p>
          <w:p w:rsidR="00617D8A" w:rsidRPr="00EF16EB" w:rsidRDefault="00617D8A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EF16E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F16EB">
              <w:rPr>
                <w:sz w:val="28"/>
                <w:szCs w:val="28"/>
              </w:rPr>
              <w:t>/</w:t>
            </w:r>
            <w:proofErr w:type="spellStart"/>
            <w:r w:rsidRPr="00EF16E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3" w:type="dxa"/>
          </w:tcPr>
          <w:p w:rsidR="00617D8A" w:rsidRPr="00EF16EB" w:rsidRDefault="00617D8A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EF16EB">
              <w:rPr>
                <w:sz w:val="28"/>
                <w:szCs w:val="28"/>
              </w:rPr>
              <w:t>Ф.И.О. сотрудника</w:t>
            </w:r>
          </w:p>
        </w:tc>
        <w:tc>
          <w:tcPr>
            <w:tcW w:w="2552" w:type="dxa"/>
          </w:tcPr>
          <w:p w:rsidR="00617D8A" w:rsidRPr="00EF16EB" w:rsidRDefault="00617D8A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EF16EB">
              <w:rPr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</w:tcPr>
          <w:p w:rsidR="00617D8A" w:rsidRPr="00EF16EB" w:rsidRDefault="00617D8A" w:rsidP="00CB6178">
            <w:pPr>
              <w:pStyle w:val="aa"/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EF16EB">
              <w:rPr>
                <w:sz w:val="28"/>
                <w:szCs w:val="28"/>
              </w:rPr>
              <w:t>Подпись</w:t>
            </w:r>
          </w:p>
          <w:p w:rsidR="00617D8A" w:rsidRPr="00EF16EB" w:rsidRDefault="00617D8A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EF16EB">
              <w:rPr>
                <w:sz w:val="28"/>
                <w:szCs w:val="28"/>
              </w:rPr>
              <w:t>об ознакомлении</w:t>
            </w:r>
          </w:p>
        </w:tc>
        <w:tc>
          <w:tcPr>
            <w:tcW w:w="1559" w:type="dxa"/>
          </w:tcPr>
          <w:p w:rsidR="00617D8A" w:rsidRPr="00EF16EB" w:rsidRDefault="00617D8A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EF16EB">
              <w:rPr>
                <w:sz w:val="28"/>
                <w:szCs w:val="28"/>
              </w:rPr>
              <w:t>Дата</w:t>
            </w:r>
          </w:p>
          <w:p w:rsidR="00617D8A" w:rsidRPr="00EF16EB" w:rsidRDefault="00617D8A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EF16EB">
              <w:rPr>
                <w:sz w:val="28"/>
                <w:szCs w:val="28"/>
              </w:rPr>
              <w:t>ознаком-ления</w:t>
            </w:r>
            <w:proofErr w:type="spellEnd"/>
            <w:proofErr w:type="gramEnd"/>
          </w:p>
        </w:tc>
      </w:tr>
      <w:tr w:rsidR="00617D8A" w:rsidRPr="00EF16EB" w:rsidTr="00106409">
        <w:trPr>
          <w:trHeight w:val="365"/>
        </w:trPr>
        <w:tc>
          <w:tcPr>
            <w:tcW w:w="851" w:type="dxa"/>
          </w:tcPr>
          <w:p w:rsidR="00617D8A" w:rsidRPr="00EF16EB" w:rsidRDefault="00617D8A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EF16EB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617D8A" w:rsidRPr="00EF16EB" w:rsidRDefault="00106409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А.М.Зиганшина</w:t>
            </w:r>
            <w:proofErr w:type="spellEnd"/>
          </w:p>
        </w:tc>
        <w:tc>
          <w:tcPr>
            <w:tcW w:w="2552" w:type="dxa"/>
          </w:tcPr>
          <w:p w:rsidR="00617D8A" w:rsidRPr="00EF16EB" w:rsidRDefault="00617D8A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EF16EB">
              <w:rPr>
                <w:sz w:val="28"/>
                <w:szCs w:val="28"/>
              </w:rPr>
              <w:t>заведующий</w:t>
            </w:r>
          </w:p>
        </w:tc>
        <w:tc>
          <w:tcPr>
            <w:tcW w:w="2268" w:type="dxa"/>
          </w:tcPr>
          <w:p w:rsidR="00617D8A" w:rsidRPr="00EF16EB" w:rsidRDefault="00617D8A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17D8A" w:rsidRPr="00EF16EB" w:rsidRDefault="00617D8A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17D8A" w:rsidRPr="00EF16EB" w:rsidTr="00106409">
        <w:tc>
          <w:tcPr>
            <w:tcW w:w="851" w:type="dxa"/>
          </w:tcPr>
          <w:p w:rsidR="00617D8A" w:rsidRPr="00EF16EB" w:rsidRDefault="00617D8A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EF16EB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17D8A" w:rsidRPr="00EF16EB" w:rsidRDefault="00106409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Г.А.Гибадуллина</w:t>
            </w:r>
            <w:proofErr w:type="spellEnd"/>
          </w:p>
        </w:tc>
        <w:tc>
          <w:tcPr>
            <w:tcW w:w="2552" w:type="dxa"/>
          </w:tcPr>
          <w:p w:rsidR="00617D8A" w:rsidRPr="00EF16EB" w:rsidRDefault="00617D8A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EF16EB">
              <w:rPr>
                <w:sz w:val="28"/>
                <w:szCs w:val="28"/>
              </w:rPr>
              <w:t>воспитатель</w:t>
            </w:r>
          </w:p>
        </w:tc>
        <w:tc>
          <w:tcPr>
            <w:tcW w:w="2268" w:type="dxa"/>
          </w:tcPr>
          <w:p w:rsidR="00617D8A" w:rsidRPr="00EF16EB" w:rsidRDefault="00617D8A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17D8A" w:rsidRPr="00EF16EB" w:rsidRDefault="00617D8A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731AF" w:rsidRPr="00EF16EB" w:rsidTr="00106409">
        <w:tc>
          <w:tcPr>
            <w:tcW w:w="851" w:type="dxa"/>
          </w:tcPr>
          <w:p w:rsidR="001731AF" w:rsidRPr="00EF16EB" w:rsidRDefault="00946ECE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EF16EB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1731AF" w:rsidRPr="00EF16EB" w:rsidRDefault="00106409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Г.А.Мугтасимова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1731AF" w:rsidRPr="00EF16EB" w:rsidRDefault="001731AF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EF16EB"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2268" w:type="dxa"/>
          </w:tcPr>
          <w:p w:rsidR="001731AF" w:rsidRPr="00EF16EB" w:rsidRDefault="001731AF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731AF" w:rsidRPr="00EF16EB" w:rsidRDefault="001731AF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06409" w:rsidRPr="00EF16EB" w:rsidTr="00106409">
        <w:tc>
          <w:tcPr>
            <w:tcW w:w="851" w:type="dxa"/>
          </w:tcPr>
          <w:p w:rsidR="00106409" w:rsidRPr="00EF16EB" w:rsidRDefault="00106409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106409" w:rsidRDefault="00106409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Л.В. </w:t>
            </w:r>
            <w:proofErr w:type="spellStart"/>
            <w:r>
              <w:rPr>
                <w:sz w:val="28"/>
                <w:szCs w:val="28"/>
              </w:rPr>
              <w:t>Вильданова</w:t>
            </w:r>
            <w:proofErr w:type="spellEnd"/>
          </w:p>
        </w:tc>
        <w:tc>
          <w:tcPr>
            <w:tcW w:w="2552" w:type="dxa"/>
          </w:tcPr>
          <w:p w:rsidR="00106409" w:rsidRPr="00EF16EB" w:rsidRDefault="00106409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</w:tc>
        <w:tc>
          <w:tcPr>
            <w:tcW w:w="2268" w:type="dxa"/>
          </w:tcPr>
          <w:p w:rsidR="00106409" w:rsidRPr="00EF16EB" w:rsidRDefault="00106409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06409" w:rsidRPr="00EF16EB" w:rsidRDefault="00106409" w:rsidP="00CB6178">
            <w:pPr>
              <w:tabs>
                <w:tab w:val="left" w:pos="142"/>
                <w:tab w:val="left" w:pos="567"/>
                <w:tab w:val="left" w:pos="709"/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617D8A" w:rsidRPr="00EF16EB" w:rsidRDefault="00617D8A" w:rsidP="00CB6178">
      <w:pPr>
        <w:pStyle w:val="aa"/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  <w:sz w:val="28"/>
          <w:szCs w:val="28"/>
        </w:rPr>
      </w:pPr>
      <w:bookmarkStart w:id="5" w:name="_GoBack"/>
      <w:bookmarkEnd w:id="5"/>
    </w:p>
    <w:p w:rsidR="00CB6178" w:rsidRDefault="00CB6178">
      <w:pPr>
        <w:pStyle w:val="aa"/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  <w:sz w:val="28"/>
          <w:szCs w:val="28"/>
        </w:rPr>
      </w:pPr>
    </w:p>
    <w:p w:rsidR="006833B2" w:rsidRDefault="006833B2">
      <w:pPr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6833B2" w:rsidRPr="00EF16EB" w:rsidRDefault="006833B2">
      <w:pPr>
        <w:pStyle w:val="aa"/>
        <w:tabs>
          <w:tab w:val="left" w:pos="142"/>
          <w:tab w:val="left" w:pos="567"/>
          <w:tab w:val="left" w:pos="709"/>
          <w:tab w:val="left" w:pos="127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32"/>
        </w:rPr>
        <w:lastRenderedPageBreak/>
        <w:drawing>
          <wp:inline distT="0" distB="0" distL="0" distR="0">
            <wp:extent cx="5943600" cy="4162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029" t="17619" r="21814" b="1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33B2" w:rsidRPr="00EF16EB" w:rsidSect="00EF16EB">
      <w:footerReference w:type="default" r:id="rId8"/>
      <w:pgSz w:w="11906" w:h="16838"/>
      <w:pgMar w:top="709" w:right="56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969" w:rsidRDefault="00D67969" w:rsidP="00E14B9C">
      <w:pPr>
        <w:spacing w:after="0" w:line="240" w:lineRule="auto"/>
      </w:pPr>
      <w:r>
        <w:separator/>
      </w:r>
    </w:p>
  </w:endnote>
  <w:endnote w:type="continuationSeparator" w:id="0">
    <w:p w:rsidR="00D67969" w:rsidRDefault="00D67969" w:rsidP="00E14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16502"/>
      <w:docPartObj>
        <w:docPartGallery w:val="Page Numbers (Bottom of Page)"/>
        <w:docPartUnique/>
      </w:docPartObj>
    </w:sdtPr>
    <w:sdtContent>
      <w:p w:rsidR="00E14B9C" w:rsidRDefault="003D1289">
        <w:pPr>
          <w:pStyle w:val="a8"/>
          <w:jc w:val="right"/>
        </w:pPr>
        <w:r>
          <w:fldChar w:fldCharType="begin"/>
        </w:r>
        <w:r w:rsidR="0072323B">
          <w:instrText xml:space="preserve"> PAGE   \* MERGEFORMAT </w:instrText>
        </w:r>
        <w:r>
          <w:fldChar w:fldCharType="separate"/>
        </w:r>
        <w:r w:rsidR="006833B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14B9C" w:rsidRDefault="00E14B9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969" w:rsidRDefault="00D67969" w:rsidP="00E14B9C">
      <w:pPr>
        <w:spacing w:after="0" w:line="240" w:lineRule="auto"/>
      </w:pPr>
      <w:r>
        <w:separator/>
      </w:r>
    </w:p>
  </w:footnote>
  <w:footnote w:type="continuationSeparator" w:id="0">
    <w:p w:rsidR="00D67969" w:rsidRDefault="00D67969" w:rsidP="00E14B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5F6"/>
    <w:rsid w:val="000A5171"/>
    <w:rsid w:val="000A7B4C"/>
    <w:rsid w:val="000D66A9"/>
    <w:rsid w:val="000E4FDE"/>
    <w:rsid w:val="00106409"/>
    <w:rsid w:val="00127AC7"/>
    <w:rsid w:val="0015654A"/>
    <w:rsid w:val="001731AF"/>
    <w:rsid w:val="00196F25"/>
    <w:rsid w:val="00265641"/>
    <w:rsid w:val="002A04BE"/>
    <w:rsid w:val="002E254B"/>
    <w:rsid w:val="002F5612"/>
    <w:rsid w:val="00395DC8"/>
    <w:rsid w:val="003A3C39"/>
    <w:rsid w:val="003C3B70"/>
    <w:rsid w:val="003D1289"/>
    <w:rsid w:val="003D54A5"/>
    <w:rsid w:val="003F494E"/>
    <w:rsid w:val="00481AF1"/>
    <w:rsid w:val="00483BCC"/>
    <w:rsid w:val="00484FA0"/>
    <w:rsid w:val="004B4BAB"/>
    <w:rsid w:val="004C5364"/>
    <w:rsid w:val="00527F2A"/>
    <w:rsid w:val="005912EB"/>
    <w:rsid w:val="005E0663"/>
    <w:rsid w:val="00617D8A"/>
    <w:rsid w:val="00672896"/>
    <w:rsid w:val="006833B2"/>
    <w:rsid w:val="006B0335"/>
    <w:rsid w:val="006C38A7"/>
    <w:rsid w:val="0072323B"/>
    <w:rsid w:val="00743AE2"/>
    <w:rsid w:val="00757944"/>
    <w:rsid w:val="007A10C7"/>
    <w:rsid w:val="007F6588"/>
    <w:rsid w:val="00815010"/>
    <w:rsid w:val="0083441E"/>
    <w:rsid w:val="00875428"/>
    <w:rsid w:val="008E1512"/>
    <w:rsid w:val="009045F6"/>
    <w:rsid w:val="00914203"/>
    <w:rsid w:val="00930A64"/>
    <w:rsid w:val="0094371D"/>
    <w:rsid w:val="00946ECE"/>
    <w:rsid w:val="009B23EE"/>
    <w:rsid w:val="00A1219A"/>
    <w:rsid w:val="00A16DA0"/>
    <w:rsid w:val="00A21C0D"/>
    <w:rsid w:val="00A23C3B"/>
    <w:rsid w:val="00A759A9"/>
    <w:rsid w:val="00A80251"/>
    <w:rsid w:val="00B66733"/>
    <w:rsid w:val="00B716CA"/>
    <w:rsid w:val="00B84BBC"/>
    <w:rsid w:val="00BA33F4"/>
    <w:rsid w:val="00BC0EF3"/>
    <w:rsid w:val="00BF4429"/>
    <w:rsid w:val="00C038A9"/>
    <w:rsid w:val="00CB6178"/>
    <w:rsid w:val="00CB6265"/>
    <w:rsid w:val="00D20B4F"/>
    <w:rsid w:val="00D300BB"/>
    <w:rsid w:val="00D67969"/>
    <w:rsid w:val="00E14B9C"/>
    <w:rsid w:val="00E33FCB"/>
    <w:rsid w:val="00E430EA"/>
    <w:rsid w:val="00EB1BC6"/>
    <w:rsid w:val="00EC4A5C"/>
    <w:rsid w:val="00EF16EB"/>
    <w:rsid w:val="00EF3627"/>
    <w:rsid w:val="00F0442A"/>
    <w:rsid w:val="00F15F74"/>
    <w:rsid w:val="00F3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43AE2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743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FC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1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4B9C"/>
  </w:style>
  <w:style w:type="paragraph" w:styleId="a8">
    <w:name w:val="footer"/>
    <w:basedOn w:val="a"/>
    <w:link w:val="a9"/>
    <w:uiPriority w:val="99"/>
    <w:unhideWhenUsed/>
    <w:rsid w:val="00E1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4B9C"/>
  </w:style>
  <w:style w:type="paragraph" w:styleId="aa">
    <w:name w:val="No Spacing"/>
    <w:uiPriority w:val="1"/>
    <w:qFormat/>
    <w:rsid w:val="00A16DA0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styleId="ab">
    <w:name w:val="List Paragraph"/>
    <w:basedOn w:val="a"/>
    <w:uiPriority w:val="34"/>
    <w:qFormat/>
    <w:rsid w:val="00265641"/>
    <w:pPr>
      <w:spacing w:after="0" w:line="240" w:lineRule="auto"/>
      <w:ind w:left="708"/>
    </w:pPr>
    <w:rPr>
      <w:rFonts w:eastAsia="Times New Roman" w:cs="Times New Roman"/>
      <w:szCs w:val="24"/>
      <w:lang w:val="tt-RU" w:eastAsia="ru-RU"/>
    </w:rPr>
  </w:style>
  <w:style w:type="character" w:customStyle="1" w:styleId="ac">
    <w:name w:val="Основной текст_"/>
    <w:basedOn w:val="a0"/>
    <w:link w:val="10"/>
    <w:locked/>
    <w:rsid w:val="0094371D"/>
    <w:rPr>
      <w:rFonts w:eastAsia="Times New Roman" w:cs="Times New Roman"/>
      <w:sz w:val="22"/>
      <w:shd w:val="clear" w:color="auto" w:fill="FFFFFF"/>
    </w:rPr>
  </w:style>
  <w:style w:type="paragraph" w:customStyle="1" w:styleId="10">
    <w:name w:val="Основной текст1"/>
    <w:basedOn w:val="a"/>
    <w:link w:val="ac"/>
    <w:rsid w:val="0094371D"/>
    <w:pPr>
      <w:shd w:val="clear" w:color="auto" w:fill="FFFFFF"/>
      <w:spacing w:after="240" w:line="269" w:lineRule="exac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43AE2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743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FC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1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4B9C"/>
  </w:style>
  <w:style w:type="paragraph" w:styleId="a8">
    <w:name w:val="footer"/>
    <w:basedOn w:val="a"/>
    <w:link w:val="a9"/>
    <w:uiPriority w:val="99"/>
    <w:unhideWhenUsed/>
    <w:rsid w:val="00E1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4B9C"/>
  </w:style>
  <w:style w:type="paragraph" w:styleId="aa">
    <w:name w:val="No Spacing"/>
    <w:uiPriority w:val="1"/>
    <w:qFormat/>
    <w:rsid w:val="00A16DA0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styleId="ab">
    <w:name w:val="List Paragraph"/>
    <w:basedOn w:val="a"/>
    <w:uiPriority w:val="34"/>
    <w:qFormat/>
    <w:rsid w:val="00265641"/>
    <w:pPr>
      <w:spacing w:after="0" w:line="240" w:lineRule="auto"/>
      <w:ind w:left="708"/>
    </w:pPr>
    <w:rPr>
      <w:rFonts w:eastAsia="Times New Roman" w:cs="Times New Roman"/>
      <w:szCs w:val="24"/>
      <w:lang w:val="tt-RU" w:eastAsia="ru-RU"/>
    </w:rPr>
  </w:style>
  <w:style w:type="character" w:customStyle="1" w:styleId="ac">
    <w:name w:val="Основной текст_"/>
    <w:basedOn w:val="a0"/>
    <w:link w:val="10"/>
    <w:locked/>
    <w:rsid w:val="0094371D"/>
    <w:rPr>
      <w:rFonts w:eastAsia="Times New Roman" w:cs="Times New Roman"/>
      <w:sz w:val="22"/>
      <w:shd w:val="clear" w:color="auto" w:fill="FFFFFF"/>
    </w:rPr>
  </w:style>
  <w:style w:type="paragraph" w:customStyle="1" w:styleId="10">
    <w:name w:val="Основной текст1"/>
    <w:basedOn w:val="a"/>
    <w:link w:val="ac"/>
    <w:rsid w:val="0094371D"/>
    <w:pPr>
      <w:shd w:val="clear" w:color="auto" w:fill="FFFFFF"/>
      <w:spacing w:after="240" w:line="269" w:lineRule="exact"/>
    </w:pPr>
    <w:rPr>
      <w:rFonts w:eastAsia="Times New Roman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9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айс</cp:lastModifiedBy>
  <cp:revision>16</cp:revision>
  <cp:lastPrinted>2018-12-04T17:51:00Z</cp:lastPrinted>
  <dcterms:created xsi:type="dcterms:W3CDTF">2018-11-13T07:45:00Z</dcterms:created>
  <dcterms:modified xsi:type="dcterms:W3CDTF">2021-07-03T16:25:00Z</dcterms:modified>
</cp:coreProperties>
</file>